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0D399BE0" w:rsidR="005954CB" w:rsidRPr="0075676C" w:rsidRDefault="00E01810" w:rsidP="0075676C">
      <w:pPr>
        <w:spacing w:after="5" w:line="248" w:lineRule="auto"/>
        <w:rPr>
          <w:b/>
          <w:color w:val="365F91" w:themeColor="accent1" w:themeShade="BF"/>
          <w:sz w:val="28"/>
          <w:szCs w:val="28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75676C" w:rsidRPr="00854457">
        <w:rPr>
          <w:b/>
          <w:color w:val="365F91" w:themeColor="accent1" w:themeShade="BF"/>
          <w:sz w:val="28"/>
          <w:szCs w:val="28"/>
        </w:rPr>
        <w:t>„</w:t>
      </w:r>
      <w:bookmarkStart w:id="0" w:name="_Hlk67303390"/>
      <w:r w:rsidR="00181DE2" w:rsidRPr="00181DE2">
        <w:rPr>
          <w:b/>
          <w:color w:val="365F91" w:themeColor="accent1" w:themeShade="BF"/>
          <w:sz w:val="28"/>
          <w:szCs w:val="28"/>
        </w:rPr>
        <w:t>Využitie certifikovaných referenčných materiálov v laboratórnej praxi</w:t>
      </w:r>
      <w:r w:rsidR="0075676C" w:rsidRPr="00854457">
        <w:rPr>
          <w:b/>
          <w:color w:val="365F91" w:themeColor="accent1" w:themeShade="BF"/>
          <w:sz w:val="28"/>
          <w:szCs w:val="28"/>
        </w:rPr>
        <w:t>”</w:t>
      </w:r>
      <w:r w:rsidR="0075676C">
        <w:rPr>
          <w:b/>
          <w:color w:val="365F91" w:themeColor="accent1" w:themeShade="BF"/>
          <w:sz w:val="28"/>
          <w:szCs w:val="28"/>
        </w:rPr>
        <w:t xml:space="preserve">, </w:t>
      </w:r>
      <w:r w:rsidR="00C57DAC" w:rsidRPr="003A3AE1">
        <w:rPr>
          <w:b/>
          <w:color w:val="000000"/>
          <w:sz w:val="22"/>
        </w:rPr>
        <w:t xml:space="preserve">dňa </w:t>
      </w:r>
      <w:r w:rsidR="00181DE2" w:rsidRPr="00181DE2">
        <w:rPr>
          <w:b/>
          <w:sz w:val="22"/>
          <w:szCs w:val="22"/>
        </w:rPr>
        <w:t>1</w:t>
      </w:r>
      <w:r w:rsidR="00225148">
        <w:rPr>
          <w:b/>
          <w:sz w:val="22"/>
          <w:szCs w:val="22"/>
        </w:rPr>
        <w:t>6</w:t>
      </w:r>
      <w:r w:rsidR="00181DE2" w:rsidRPr="00181DE2">
        <w:rPr>
          <w:b/>
          <w:sz w:val="22"/>
          <w:szCs w:val="22"/>
        </w:rPr>
        <w:t>.</w:t>
      </w:r>
      <w:r w:rsidR="00225148">
        <w:rPr>
          <w:b/>
          <w:sz w:val="22"/>
          <w:szCs w:val="22"/>
        </w:rPr>
        <w:t>9</w:t>
      </w:r>
      <w:r w:rsidR="00181DE2" w:rsidRPr="00181DE2">
        <w:rPr>
          <w:b/>
          <w:sz w:val="22"/>
          <w:szCs w:val="22"/>
        </w:rPr>
        <w:t>.2021</w:t>
      </w:r>
      <w:bookmarkEnd w:id="0"/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B03E2F" w:rsidRPr="003A3AE1" w14:paraId="3853B2D4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E004BD9" w14:textId="77777777" w:rsidR="00B03E2F" w:rsidRPr="00690969" w:rsidRDefault="00B03E2F" w:rsidP="00B03E2F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5FB2A163" w14:textId="77777777" w:rsidR="00B03E2F" w:rsidRPr="00C02E09" w:rsidRDefault="00B03E2F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62E64E38" w14:textId="77777777" w:rsidR="00B03E2F" w:rsidRDefault="00B03E2F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B03E2F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61EAA701" w:rsidR="00633CEC" w:rsidRPr="00B03E2F" w:rsidRDefault="004C2D84" w:rsidP="00666FBA">
            <w:pPr>
              <w:spacing w:line="360" w:lineRule="auto"/>
              <w:ind w:right="-74"/>
              <w:rPr>
                <w:i/>
                <w:iCs/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>
              <w:rPr>
                <w:color w:val="000000"/>
                <w:sz w:val="22"/>
                <w:szCs w:val="22"/>
              </w:rPr>
              <w:t xml:space="preserve"> na </w:t>
            </w:r>
            <w:r w:rsidRPr="005C74C3">
              <w:rPr>
                <w:b/>
                <w:bCs/>
                <w:color w:val="FF0000"/>
                <w:sz w:val="22"/>
                <w:szCs w:val="22"/>
              </w:rPr>
              <w:t>online pripojenie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i/>
              <w:iCs/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B03E2F" w:rsidRDefault="007B231E" w:rsidP="00666FBA">
                <w:pPr>
                  <w:spacing w:line="360" w:lineRule="auto"/>
                  <w:ind w:right="-74"/>
                  <w:rPr>
                    <w:i/>
                    <w:iCs/>
                    <w:color w:val="000000"/>
                    <w:sz w:val="24"/>
                    <w:szCs w:val="24"/>
                  </w:rPr>
                </w:pPr>
                <w:r w:rsidRPr="00B03E2F">
                  <w:rPr>
                    <w:rStyle w:val="Zstupntext"/>
                    <w:rFonts w:eastAsiaTheme="minorHAnsi"/>
                    <w:i/>
                    <w:iCs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6368318A" w14:textId="2E192586" w:rsidR="004C2D84" w:rsidRPr="00BC2B66" w:rsidRDefault="00E01810" w:rsidP="00181DE2">
      <w:pPr>
        <w:ind w:left="-426"/>
        <w:rPr>
          <w:b/>
          <w:sz w:val="18"/>
          <w:szCs w:val="18"/>
        </w:rPr>
      </w:pPr>
      <w:bookmarkStart w:id="1" w:name="_Hlk26951791"/>
      <w:r w:rsidRPr="00BC2B66">
        <w:rPr>
          <w:b/>
          <w:sz w:val="18"/>
          <w:szCs w:val="18"/>
        </w:rPr>
        <w:t xml:space="preserve">Každý účastník sa prihlasuje </w:t>
      </w:r>
      <w:r w:rsidRPr="00BC2B66">
        <w:rPr>
          <w:b/>
          <w:color w:val="000000"/>
          <w:sz w:val="18"/>
          <w:szCs w:val="18"/>
        </w:rPr>
        <w:t>samostatne.</w:t>
      </w:r>
      <w:r w:rsidRPr="00BC2B66">
        <w:rPr>
          <w:b/>
          <w:sz w:val="18"/>
          <w:szCs w:val="18"/>
        </w:rPr>
        <w:t xml:space="preserve"> </w:t>
      </w:r>
      <w:r w:rsidRPr="00BC2B66">
        <w:rPr>
          <w:b/>
          <w:sz w:val="18"/>
          <w:szCs w:val="18"/>
        </w:rPr>
        <w:tab/>
        <w:t xml:space="preserve"> </w:t>
      </w:r>
      <w:r w:rsidR="004C2D84" w:rsidRPr="00BC2B66">
        <w:rPr>
          <w:b/>
          <w:sz w:val="18"/>
          <w:szCs w:val="18"/>
        </w:rPr>
        <w:t xml:space="preserve">Doručiť do </w:t>
      </w:r>
      <w:r w:rsidR="00225148" w:rsidRPr="00BC2B66">
        <w:rPr>
          <w:b/>
          <w:sz w:val="18"/>
          <w:szCs w:val="18"/>
        </w:rPr>
        <w:t>8</w:t>
      </w:r>
      <w:r w:rsidR="00181DE2" w:rsidRPr="00BC2B66">
        <w:rPr>
          <w:b/>
          <w:sz w:val="18"/>
          <w:szCs w:val="18"/>
        </w:rPr>
        <w:t>.</w:t>
      </w:r>
      <w:r w:rsidR="00225148" w:rsidRPr="00BC2B66">
        <w:rPr>
          <w:b/>
          <w:sz w:val="18"/>
          <w:szCs w:val="18"/>
        </w:rPr>
        <w:t>9</w:t>
      </w:r>
      <w:r w:rsidR="00181DE2" w:rsidRPr="00BC2B66">
        <w:rPr>
          <w:b/>
          <w:sz w:val="18"/>
          <w:szCs w:val="18"/>
        </w:rPr>
        <w:t xml:space="preserve">.2021 </w:t>
      </w:r>
      <w:r w:rsidR="004C2D84" w:rsidRPr="00BC2B66">
        <w:rPr>
          <w:b/>
          <w:sz w:val="18"/>
          <w:szCs w:val="18"/>
        </w:rPr>
        <w:t xml:space="preserve">s povinnosťou platby najneskôr do </w:t>
      </w:r>
      <w:r w:rsidR="00181DE2" w:rsidRPr="00BC2B66">
        <w:rPr>
          <w:b/>
          <w:sz w:val="18"/>
          <w:szCs w:val="18"/>
        </w:rPr>
        <w:t>1</w:t>
      </w:r>
      <w:r w:rsidR="00225148" w:rsidRPr="00BC2B66">
        <w:rPr>
          <w:b/>
          <w:sz w:val="18"/>
          <w:szCs w:val="18"/>
        </w:rPr>
        <w:t>6</w:t>
      </w:r>
      <w:r w:rsidR="00181DE2" w:rsidRPr="00BC2B66">
        <w:rPr>
          <w:b/>
          <w:sz w:val="18"/>
          <w:szCs w:val="18"/>
        </w:rPr>
        <w:t>.</w:t>
      </w:r>
      <w:r w:rsidR="00225148" w:rsidRPr="00BC2B66">
        <w:rPr>
          <w:b/>
          <w:sz w:val="18"/>
          <w:szCs w:val="18"/>
        </w:rPr>
        <w:t>9</w:t>
      </w:r>
      <w:r w:rsidR="00181DE2" w:rsidRPr="00BC2B66">
        <w:rPr>
          <w:b/>
          <w:sz w:val="18"/>
          <w:szCs w:val="18"/>
        </w:rPr>
        <w:t>.2021</w:t>
      </w:r>
    </w:p>
    <w:p w14:paraId="6653CD24" w14:textId="77777777" w:rsidR="00225148" w:rsidRPr="00BC2B66" w:rsidRDefault="00E01810" w:rsidP="004C2D84">
      <w:pPr>
        <w:ind w:left="-426"/>
        <w:rPr>
          <w:b/>
          <w:color w:val="000000"/>
          <w:sz w:val="18"/>
          <w:szCs w:val="18"/>
        </w:rPr>
      </w:pPr>
      <w:bookmarkStart w:id="2" w:name="_Hlk67303375"/>
      <w:r w:rsidRPr="00BC2B66">
        <w:rPr>
          <w:b/>
          <w:color w:val="000000"/>
          <w:sz w:val="18"/>
          <w:szCs w:val="18"/>
        </w:rPr>
        <w:t xml:space="preserve">Výška ceny </w:t>
      </w:r>
      <w:bookmarkStart w:id="3" w:name="_Hlk67303414"/>
      <w:r w:rsidRPr="00BC2B66">
        <w:rPr>
          <w:b/>
          <w:color w:val="000000"/>
          <w:sz w:val="18"/>
          <w:szCs w:val="18"/>
        </w:rPr>
        <w:t xml:space="preserve">kurzu na osobu: </w:t>
      </w:r>
      <w:bookmarkEnd w:id="3"/>
      <w:r w:rsidR="00181DE2" w:rsidRPr="00BC2B66">
        <w:rPr>
          <w:b/>
          <w:color w:val="000000"/>
          <w:sz w:val="18"/>
          <w:szCs w:val="18"/>
        </w:rPr>
        <w:t>28</w:t>
      </w:r>
      <w:r w:rsidR="0075676C" w:rsidRPr="00BC2B66">
        <w:rPr>
          <w:b/>
          <w:color w:val="000000"/>
          <w:sz w:val="18"/>
          <w:szCs w:val="18"/>
        </w:rPr>
        <w:t>0</w:t>
      </w:r>
      <w:r w:rsidRPr="00BC2B66">
        <w:rPr>
          <w:b/>
          <w:color w:val="000000"/>
          <w:sz w:val="18"/>
          <w:szCs w:val="18"/>
        </w:rPr>
        <w:t xml:space="preserve"> EUR</w:t>
      </w:r>
      <w:r w:rsidR="00225148" w:rsidRPr="00BC2B66">
        <w:rPr>
          <w:b/>
          <w:color w:val="000000"/>
          <w:sz w:val="18"/>
          <w:szCs w:val="18"/>
        </w:rPr>
        <w:t xml:space="preserve">. </w:t>
      </w:r>
      <w:bookmarkEnd w:id="2"/>
    </w:p>
    <w:p w14:paraId="01037E0C" w14:textId="73273F75" w:rsidR="00225148" w:rsidRPr="00BC2B66" w:rsidRDefault="00225148" w:rsidP="004C2D84">
      <w:pPr>
        <w:ind w:left="-426"/>
        <w:rPr>
          <w:b/>
          <w:color w:val="000000"/>
          <w:sz w:val="18"/>
          <w:szCs w:val="18"/>
        </w:rPr>
      </w:pPr>
      <w:r w:rsidRPr="00BC2B66">
        <w:rPr>
          <w:b/>
          <w:color w:val="000000"/>
          <w:sz w:val="18"/>
          <w:szCs w:val="18"/>
        </w:rPr>
        <w:t>V prípade, že organizácia záväzne prihlási 2 účastníkov na kurz,  cena kurzu na osobu:  140 EUR</w:t>
      </w:r>
    </w:p>
    <w:p w14:paraId="38664248" w14:textId="06D052C2" w:rsidR="00E01810" w:rsidRPr="00BC2B66" w:rsidRDefault="00E01810" w:rsidP="004C2D84">
      <w:pPr>
        <w:ind w:left="-426"/>
        <w:rPr>
          <w:b/>
          <w:sz w:val="18"/>
          <w:szCs w:val="18"/>
        </w:rPr>
      </w:pPr>
      <w:r w:rsidRPr="00BC2B66">
        <w:rPr>
          <w:b/>
          <w:color w:val="000000"/>
          <w:sz w:val="18"/>
          <w:szCs w:val="18"/>
        </w:rPr>
        <w:t xml:space="preserve"> Špecifický symbol (ŠS):    </w:t>
      </w:r>
      <w:r w:rsidR="00181DE2" w:rsidRPr="00BC2B66">
        <w:rPr>
          <w:b/>
          <w:color w:val="000000"/>
          <w:sz w:val="18"/>
          <w:szCs w:val="18"/>
        </w:rPr>
        <w:t>21020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bookmarkEnd w:id="1"/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2B9722D3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D84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  <w:lang w:val="cs-CZ" w:eastAsia="cs-CZ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6785C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lastRenderedPageBreak/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4C5914A" w14:textId="77777777" w:rsidR="004C2D84" w:rsidRPr="00D601CE" w:rsidRDefault="004C2D84" w:rsidP="004C2D84">
      <w:pPr>
        <w:rPr>
          <w:b/>
          <w:color w:val="000000"/>
        </w:rPr>
      </w:pPr>
      <w:bookmarkStart w:id="4" w:name="_Hlk58232178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2E4B59E0" w14:textId="77777777" w:rsidR="004C2D84" w:rsidRPr="00BD26F5" w:rsidRDefault="004C2D84" w:rsidP="004C2D84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1BC3C1B7" w14:textId="77777777" w:rsidR="004C2D84" w:rsidRPr="00BD26F5" w:rsidRDefault="004C2D84" w:rsidP="004C2D84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3FEB4D11" w14:textId="77777777" w:rsidR="004C2D84" w:rsidRPr="00BD26F5" w:rsidRDefault="004C2D84" w:rsidP="004C2D84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40F858DF" w14:textId="77777777" w:rsidR="004C2D84" w:rsidRPr="00BD26F5" w:rsidRDefault="004C2D84" w:rsidP="004C2D84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27638BC" w14:textId="77777777" w:rsidR="004C2D84" w:rsidRPr="00BD26F5" w:rsidRDefault="004C2D84" w:rsidP="004C2D84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5C6B2FFB" w14:textId="77777777" w:rsidR="004C2D84" w:rsidRPr="00BD26F5" w:rsidRDefault="004C2D84" w:rsidP="004C2D84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71C860E" w14:textId="77777777" w:rsidR="004C2D84" w:rsidRPr="00BD26F5" w:rsidRDefault="004C2D84" w:rsidP="004C2D84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3C4F80B5" w14:textId="77777777" w:rsidR="004C2D84" w:rsidRDefault="004C2D84" w:rsidP="004C2D84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51096D61" w14:textId="77777777" w:rsidR="004C2D84" w:rsidRPr="00BD26F5" w:rsidRDefault="004C2D84" w:rsidP="004C2D84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71B602F8" w14:textId="77777777" w:rsidR="004C2D84" w:rsidRPr="00BD26F5" w:rsidRDefault="004C2D84" w:rsidP="004C2D84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6E9CD109" w14:textId="77777777" w:rsidR="004C2D84" w:rsidRPr="00BD26F5" w:rsidRDefault="004C2D84" w:rsidP="004C2D84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110C4AAC" w14:textId="77777777" w:rsidR="004C2D84" w:rsidRPr="00BD26F5" w:rsidRDefault="004C2D84" w:rsidP="004C2D84">
      <w:pPr>
        <w:jc w:val="both"/>
      </w:pPr>
      <w:r w:rsidRPr="00BD26F5">
        <w:t>Preferované  možnosti úhrady:</w:t>
      </w:r>
    </w:p>
    <w:p w14:paraId="1F995A77" w14:textId="77777777" w:rsidR="004C2D84" w:rsidRPr="00BD26F5" w:rsidRDefault="004C2D84" w:rsidP="004C2D84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593040A0" w14:textId="77777777" w:rsidR="004C2D84" w:rsidRPr="00BD26F5" w:rsidRDefault="004C2D84" w:rsidP="004C2D84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2B2C1936" w14:textId="77777777" w:rsidR="004C2D84" w:rsidRPr="00BD26F5" w:rsidRDefault="004C2D84" w:rsidP="004C2D84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55CFF359" w14:textId="77777777" w:rsidR="004C2D84" w:rsidRPr="00BD26F5" w:rsidRDefault="004C2D84" w:rsidP="004C2D84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5B78928" w14:textId="77777777" w:rsidR="004C2D84" w:rsidRPr="00BD26F5" w:rsidRDefault="004C2D84" w:rsidP="004C2D84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D15859F" w14:textId="77777777" w:rsidR="004C2D84" w:rsidRPr="00BD26F5" w:rsidRDefault="004C2D84" w:rsidP="004C2D84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0DB3E02F" w14:textId="77777777" w:rsidR="004C2D84" w:rsidRPr="00BD26F5" w:rsidRDefault="004C2D84" w:rsidP="004C2D84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48AC2020" w14:textId="77777777" w:rsidR="004C2D84" w:rsidRPr="00BD26F5" w:rsidRDefault="004C2D84" w:rsidP="004C2D84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0E59362F" w14:textId="77777777" w:rsidR="004C2D84" w:rsidRPr="00BD26F5" w:rsidRDefault="004C2D84" w:rsidP="004C2D84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0F80524A" w14:textId="77777777" w:rsidR="004C2D84" w:rsidRPr="00BD26F5" w:rsidRDefault="004C2D84" w:rsidP="004C2D84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48E1909D" w14:textId="77777777" w:rsidR="004C2D84" w:rsidRPr="00BD26F5" w:rsidRDefault="004C2D84" w:rsidP="004C2D84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1075A590" w14:textId="77777777" w:rsidR="004C2D84" w:rsidRPr="00BD26F5" w:rsidRDefault="004C2D84" w:rsidP="004C2D84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0C5D4694" w14:textId="77777777" w:rsidR="004C2D84" w:rsidRPr="00BD26F5" w:rsidRDefault="004C2D84" w:rsidP="004C2D84">
      <w:pPr>
        <w:pStyle w:val="Pta"/>
        <w:jc w:val="both"/>
      </w:pPr>
    </w:p>
    <w:p w14:paraId="71695742" w14:textId="77777777" w:rsidR="004C2D84" w:rsidRPr="00BD26F5" w:rsidRDefault="004C2D84" w:rsidP="004C2D84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145615B" w14:textId="77777777" w:rsidR="004C2D84" w:rsidRPr="00BD26F5" w:rsidRDefault="004C2D84" w:rsidP="004C2D84">
      <w:pPr>
        <w:pStyle w:val="Pta"/>
        <w:jc w:val="both"/>
      </w:pPr>
    </w:p>
    <w:p w14:paraId="0DB4CCEF" w14:textId="77777777" w:rsidR="004C2D84" w:rsidRDefault="004C2D84" w:rsidP="004C2D84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6C269D73" w14:textId="77777777" w:rsidR="004C2D84" w:rsidRDefault="004C2D84" w:rsidP="004C2D84">
      <w:pPr>
        <w:tabs>
          <w:tab w:val="left" w:pos="1186"/>
        </w:tabs>
        <w:jc w:val="both"/>
      </w:pPr>
    </w:p>
    <w:p w14:paraId="20734090" w14:textId="77777777" w:rsidR="004C2D84" w:rsidRPr="005954CB" w:rsidRDefault="004C2D84" w:rsidP="004C2D84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5E4D9D66" w14:textId="77777777" w:rsidR="004C2D84" w:rsidRDefault="004C2D84" w:rsidP="004C2D84">
      <w:pPr>
        <w:pStyle w:val="Pta"/>
        <w:jc w:val="both"/>
      </w:pPr>
    </w:p>
    <w:p w14:paraId="629C308A" w14:textId="77777777" w:rsidR="004C2D84" w:rsidRPr="001E1BAD" w:rsidRDefault="004C2D84" w:rsidP="004C2D84">
      <w:pPr>
        <w:pStyle w:val="Pta"/>
        <w:jc w:val="both"/>
      </w:pPr>
    </w:p>
    <w:p w14:paraId="1CFF0550" w14:textId="7B93F837" w:rsidR="004C2D84" w:rsidRPr="001E1BAD" w:rsidRDefault="004C2D84" w:rsidP="004C2D84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22D5FA1" wp14:editId="51BA8F89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9B56A" id="Rovná spojnica 4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</w:t>
      </w:r>
    </w:p>
    <w:p w14:paraId="7E7B861B" w14:textId="77777777" w:rsidR="004C2D84" w:rsidRPr="001E1BAD" w:rsidRDefault="004C2D84" w:rsidP="004C2D84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4"/>
    <w:p w14:paraId="63D4B4EA" w14:textId="77777777" w:rsidR="004C2D84" w:rsidRPr="001E1BAD" w:rsidRDefault="004C2D84" w:rsidP="004C2D84">
      <w:pPr>
        <w:jc w:val="both"/>
        <w:rPr>
          <w:color w:val="000000"/>
        </w:rPr>
      </w:pPr>
    </w:p>
    <w:p w14:paraId="11B5F67C" w14:textId="10A6BDD6" w:rsidR="000437BD" w:rsidRPr="001E1BAD" w:rsidRDefault="000437BD" w:rsidP="004C2D84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E774C" w14:textId="77777777" w:rsidR="00470641" w:rsidRDefault="00470641" w:rsidP="00331F24">
      <w:r>
        <w:separator/>
      </w:r>
    </w:p>
  </w:endnote>
  <w:endnote w:type="continuationSeparator" w:id="0">
    <w:p w14:paraId="2DD2E7D6" w14:textId="77777777" w:rsidR="00470641" w:rsidRDefault="00470641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6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6DCF0" w14:textId="77777777" w:rsidR="00470641" w:rsidRDefault="00470641" w:rsidP="00331F24">
      <w:r>
        <w:separator/>
      </w:r>
    </w:p>
  </w:footnote>
  <w:footnote w:type="continuationSeparator" w:id="0">
    <w:p w14:paraId="51D78E66" w14:textId="77777777" w:rsidR="00470641" w:rsidRDefault="00470641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  <w:lang w:val="cs-CZ" w:eastAsia="cs-CZ"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T1zGh85+mlkx92GXMu/llAS2Ygf0RIiSncHzR9aDuThzVPmiUV1WpYk3jLyo9sdHuo3zPOELCgYAlKq/daZw==" w:salt="Y1nX1ycAMF9Ie8CdlO0IP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1B7B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1DE2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206DA"/>
    <w:rsid w:val="00225148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E578C"/>
    <w:rsid w:val="003F03BB"/>
    <w:rsid w:val="003F2446"/>
    <w:rsid w:val="003F6387"/>
    <w:rsid w:val="00426351"/>
    <w:rsid w:val="00432233"/>
    <w:rsid w:val="0045660F"/>
    <w:rsid w:val="00470641"/>
    <w:rsid w:val="00476935"/>
    <w:rsid w:val="00482969"/>
    <w:rsid w:val="004840AC"/>
    <w:rsid w:val="00494F60"/>
    <w:rsid w:val="0049611B"/>
    <w:rsid w:val="004C12BC"/>
    <w:rsid w:val="004C282F"/>
    <w:rsid w:val="004C2D84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77B02"/>
    <w:rsid w:val="00582FAB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0CD3"/>
    <w:rsid w:val="006E3E65"/>
    <w:rsid w:val="006E64FD"/>
    <w:rsid w:val="006F5D96"/>
    <w:rsid w:val="00730F18"/>
    <w:rsid w:val="0074581A"/>
    <w:rsid w:val="007466DF"/>
    <w:rsid w:val="007532F2"/>
    <w:rsid w:val="0075676C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0E72"/>
    <w:rsid w:val="007D3A9B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90CB1"/>
    <w:rsid w:val="00895A09"/>
    <w:rsid w:val="008A2808"/>
    <w:rsid w:val="008A5764"/>
    <w:rsid w:val="008A5C26"/>
    <w:rsid w:val="008B69D8"/>
    <w:rsid w:val="008C2AA6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5703"/>
    <w:rsid w:val="009B3A1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1CA3"/>
    <w:rsid w:val="00AF5040"/>
    <w:rsid w:val="00B03E2F"/>
    <w:rsid w:val="00B03FCF"/>
    <w:rsid w:val="00B10B9C"/>
    <w:rsid w:val="00B249EB"/>
    <w:rsid w:val="00B33CC9"/>
    <w:rsid w:val="00B37F2A"/>
    <w:rsid w:val="00B40987"/>
    <w:rsid w:val="00B52E8A"/>
    <w:rsid w:val="00B62E0D"/>
    <w:rsid w:val="00B6627F"/>
    <w:rsid w:val="00B72698"/>
    <w:rsid w:val="00B77EAF"/>
    <w:rsid w:val="00B91A62"/>
    <w:rsid w:val="00BB24D9"/>
    <w:rsid w:val="00BC2B66"/>
    <w:rsid w:val="00BC582A"/>
    <w:rsid w:val="00BD26F5"/>
    <w:rsid w:val="00BE25C2"/>
    <w:rsid w:val="00BE674A"/>
    <w:rsid w:val="00C02E09"/>
    <w:rsid w:val="00C20D0D"/>
    <w:rsid w:val="00C211E4"/>
    <w:rsid w:val="00C35EAF"/>
    <w:rsid w:val="00C57DAC"/>
    <w:rsid w:val="00C60352"/>
    <w:rsid w:val="00C721B6"/>
    <w:rsid w:val="00C74119"/>
    <w:rsid w:val="00C75E60"/>
    <w:rsid w:val="00C933E5"/>
    <w:rsid w:val="00CA5623"/>
    <w:rsid w:val="00CA6B78"/>
    <w:rsid w:val="00CB00A2"/>
    <w:rsid w:val="00CB1E47"/>
    <w:rsid w:val="00CC577A"/>
    <w:rsid w:val="00D058ED"/>
    <w:rsid w:val="00D150A8"/>
    <w:rsid w:val="00D256F3"/>
    <w:rsid w:val="00D427A3"/>
    <w:rsid w:val="00D64C57"/>
    <w:rsid w:val="00D65B97"/>
    <w:rsid w:val="00D77E61"/>
    <w:rsid w:val="00DB074F"/>
    <w:rsid w:val="00DC6D2E"/>
    <w:rsid w:val="00DD7C8A"/>
    <w:rsid w:val="00DE6B6C"/>
    <w:rsid w:val="00DE777C"/>
    <w:rsid w:val="00E01810"/>
    <w:rsid w:val="00E03787"/>
    <w:rsid w:val="00E04A71"/>
    <w:rsid w:val="00E07CAE"/>
    <w:rsid w:val="00E15C3B"/>
    <w:rsid w:val="00E24D9F"/>
    <w:rsid w:val="00E26353"/>
    <w:rsid w:val="00E46AB0"/>
    <w:rsid w:val="00E50DEC"/>
    <w:rsid w:val="00E63FAF"/>
    <w:rsid w:val="00E72D7C"/>
    <w:rsid w:val="00E75080"/>
    <w:rsid w:val="00E77683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9138E"/>
    <w:rsid w:val="00F91920"/>
    <w:rsid w:val="00F9319F"/>
    <w:rsid w:val="00F97ABD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68D79A2B-24CE-441D-90B1-39765CD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D93"/>
    <w:rsid w:val="00075882"/>
    <w:rsid w:val="000A65AE"/>
    <w:rsid w:val="001429F4"/>
    <w:rsid w:val="0019019B"/>
    <w:rsid w:val="00196CD1"/>
    <w:rsid w:val="001A149F"/>
    <w:rsid w:val="00214F3C"/>
    <w:rsid w:val="00310C4E"/>
    <w:rsid w:val="00312048"/>
    <w:rsid w:val="00487966"/>
    <w:rsid w:val="00527BB1"/>
    <w:rsid w:val="00686F5E"/>
    <w:rsid w:val="00701F4D"/>
    <w:rsid w:val="00733AD3"/>
    <w:rsid w:val="00736787"/>
    <w:rsid w:val="008D5DE6"/>
    <w:rsid w:val="008E3C0B"/>
    <w:rsid w:val="00913ED2"/>
    <w:rsid w:val="009C3194"/>
    <w:rsid w:val="00A97186"/>
    <w:rsid w:val="00AB1858"/>
    <w:rsid w:val="00AE0B04"/>
    <w:rsid w:val="00B86D40"/>
    <w:rsid w:val="00C830EE"/>
    <w:rsid w:val="00C96EF3"/>
    <w:rsid w:val="00CC70ED"/>
    <w:rsid w:val="00E75376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5C90-915D-4DDD-AF06-79340D89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2021-03-22T10:15:00Z</dcterms:created>
  <dcterms:modified xsi:type="dcterms:W3CDTF">2021-03-22T10:15:00Z</dcterms:modified>
</cp:coreProperties>
</file>