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588224C8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r w:rsidR="00745FEB">
        <w:rPr>
          <w:b/>
          <w:color w:val="000000"/>
          <w:sz w:val="22"/>
        </w:rPr>
        <w:t>a</w:t>
      </w:r>
      <w:r w:rsidR="00745FEB" w:rsidRPr="00745FEB">
        <w:rPr>
          <w:b/>
          <w:color w:val="000000"/>
          <w:sz w:val="22"/>
        </w:rPr>
        <w:t>kreditovaný kurz MŠVVaŠ SR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745FEB" w:rsidRPr="00745FEB">
        <w:rPr>
          <w:rFonts w:ascii="Sitka Text" w:hAnsi="Sitka Text"/>
          <w:b/>
          <w:color w:val="1F497D" w:themeColor="text2"/>
          <w:sz w:val="28"/>
        </w:rPr>
        <w:t>Činnosť manažéra kvality v akreditovaných skúšobných a kalibračných laboratóriách (ISO/IEC 17025: 2017)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186FB2" w:rsidRPr="00186FB2">
        <w:rPr>
          <w:b/>
          <w:color w:val="000000"/>
          <w:sz w:val="24"/>
          <w:szCs w:val="24"/>
        </w:rPr>
        <w:t>10. – 11.10.2023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3EE4EDD7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="00BA36B8">
              <w:rPr>
                <w:color w:val="000000"/>
                <w:sz w:val="22"/>
                <w:szCs w:val="22"/>
              </w:rPr>
              <w:t xml:space="preserve">a miesto </w:t>
            </w:r>
            <w:r w:rsidRPr="00C02E09">
              <w:rPr>
                <w:color w:val="000000"/>
                <w:sz w:val="22"/>
                <w:szCs w:val="22"/>
              </w:rPr>
              <w:t>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055C8545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186FB2">
        <w:rPr>
          <w:b/>
          <w:bCs/>
          <w:sz w:val="18"/>
          <w:szCs w:val="18"/>
        </w:rPr>
        <w:t>5</w:t>
      </w:r>
      <w:r w:rsidR="00186FB2" w:rsidRPr="00186FB2">
        <w:rPr>
          <w:b/>
          <w:bCs/>
          <w:sz w:val="18"/>
          <w:szCs w:val="18"/>
        </w:rPr>
        <w:t>.10.2023</w:t>
      </w:r>
      <w:r w:rsidR="00186FB2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186FB2" w:rsidRPr="00186FB2">
        <w:rPr>
          <w:b/>
          <w:bCs/>
          <w:sz w:val="18"/>
          <w:szCs w:val="18"/>
        </w:rPr>
        <w:t>10.10.2023</w:t>
      </w:r>
    </w:p>
    <w:bookmarkEnd w:id="1"/>
    <w:p w14:paraId="38664248" w14:textId="2ADE4362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745FEB">
        <w:rPr>
          <w:b/>
          <w:color w:val="000000"/>
          <w:sz w:val="18"/>
          <w:szCs w:val="18"/>
        </w:rPr>
        <w:t xml:space="preserve">263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</w:t>
      </w:r>
      <w:r w:rsidR="00186FB2" w:rsidRPr="00186FB2">
        <w:rPr>
          <w:b/>
          <w:color w:val="000000"/>
          <w:sz w:val="18"/>
          <w:szCs w:val="18"/>
        </w:rPr>
        <w:t>230046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2D83F751" w14:textId="67D42E95" w:rsidR="007D3A9B" w:rsidRPr="00745FEB" w:rsidRDefault="00633CEC" w:rsidP="00745FEB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bookmarkStart w:id="2" w:name="_Hlk536177911"/>
    </w:p>
    <w:p w14:paraId="47EB0679" w14:textId="77777777" w:rsidR="00A1770E" w:rsidRPr="009D4725" w:rsidRDefault="00A1770E" w:rsidP="00D501E2">
      <w:pPr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6210EBEF" w14:textId="77777777" w:rsidR="00D501E2" w:rsidRDefault="00D501E2" w:rsidP="00D501E2">
      <w:pPr>
        <w:rPr>
          <w:b/>
          <w:bCs/>
          <w:u w:val="single"/>
        </w:rPr>
      </w:pPr>
      <w:r w:rsidRPr="00FC293E">
        <w:rPr>
          <w:b/>
          <w:bCs/>
          <w:u w:val="single"/>
        </w:rPr>
        <w:t>Odporúčame aj absolvovať odborný kurz „Výklad normy ISO/IEC 17025: 2017“</w:t>
      </w:r>
      <w:r>
        <w:rPr>
          <w:b/>
          <w:bCs/>
          <w:u w:val="single"/>
        </w:rPr>
        <w:t>.</w:t>
      </w:r>
    </w:p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D501E2">
      <w:pPr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7DCB" w14:textId="77777777" w:rsidR="00E26C5E" w:rsidRDefault="00E26C5E" w:rsidP="00331F24">
      <w:r>
        <w:separator/>
      </w:r>
    </w:p>
  </w:endnote>
  <w:endnote w:type="continuationSeparator" w:id="0">
    <w:p w14:paraId="3061C194" w14:textId="77777777" w:rsidR="00E26C5E" w:rsidRDefault="00E26C5E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8BB8" w14:textId="77777777" w:rsidR="00E26C5E" w:rsidRDefault="00E26C5E" w:rsidP="00331F24">
      <w:r>
        <w:separator/>
      </w:r>
    </w:p>
  </w:footnote>
  <w:footnote w:type="continuationSeparator" w:id="0">
    <w:p w14:paraId="11727498" w14:textId="77777777" w:rsidR="00E26C5E" w:rsidRDefault="00E26C5E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cx8+q0mB/lhC5llkEynjzseEXTU2QvmCoQQKnd/b52id69zQB+IKBjZJhCmtL6/cytjs1wcVgXV4UOu1mnoQ==" w:salt="qd7SNufUYn8E1HGmMxyLh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86FB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B4EC6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1F98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07CE0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5FEB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84"/>
    <w:rsid w:val="007B31FF"/>
    <w:rsid w:val="007D13F8"/>
    <w:rsid w:val="007D3A9B"/>
    <w:rsid w:val="007D5874"/>
    <w:rsid w:val="007F1817"/>
    <w:rsid w:val="00801020"/>
    <w:rsid w:val="00804F5F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10592"/>
    <w:rsid w:val="00925554"/>
    <w:rsid w:val="009467E6"/>
    <w:rsid w:val="00950B1E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77002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36B8"/>
    <w:rsid w:val="00BA5D70"/>
    <w:rsid w:val="00BB24D9"/>
    <w:rsid w:val="00BC582A"/>
    <w:rsid w:val="00BD26F5"/>
    <w:rsid w:val="00BE0D56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501E2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26C5E"/>
    <w:rsid w:val="00E455C5"/>
    <w:rsid w:val="00E46AB0"/>
    <w:rsid w:val="00E50DEC"/>
    <w:rsid w:val="00E63FAF"/>
    <w:rsid w:val="00E72D7C"/>
    <w:rsid w:val="00E77683"/>
    <w:rsid w:val="00E9286D"/>
    <w:rsid w:val="00E9644A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4B4E08"/>
    <w:rsid w:val="0052392D"/>
    <w:rsid w:val="00527BB1"/>
    <w:rsid w:val="005819F6"/>
    <w:rsid w:val="00603B13"/>
    <w:rsid w:val="00686F5E"/>
    <w:rsid w:val="00695DDD"/>
    <w:rsid w:val="006D6E7D"/>
    <w:rsid w:val="00701F4D"/>
    <w:rsid w:val="0070765D"/>
    <w:rsid w:val="00822B5B"/>
    <w:rsid w:val="00853D37"/>
    <w:rsid w:val="008B6AA3"/>
    <w:rsid w:val="008D5DE6"/>
    <w:rsid w:val="00906218"/>
    <w:rsid w:val="00913ED2"/>
    <w:rsid w:val="00944EA9"/>
    <w:rsid w:val="00985548"/>
    <w:rsid w:val="00AB1858"/>
    <w:rsid w:val="00AE0B04"/>
    <w:rsid w:val="00B0150D"/>
    <w:rsid w:val="00B34214"/>
    <w:rsid w:val="00B40EDA"/>
    <w:rsid w:val="00B86D40"/>
    <w:rsid w:val="00BA57D9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2023-01-26T06:00:00Z</dcterms:created>
  <dcterms:modified xsi:type="dcterms:W3CDTF">2023-01-26T06:00:00Z</dcterms:modified>
</cp:coreProperties>
</file>