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3D3AD9B2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D31D22">
        <w:rPr>
          <w:b/>
          <w:color w:val="1F497D" w:themeColor="text2"/>
          <w:sz w:val="28"/>
        </w:rPr>
        <w:t>„Spotrebiteľské balenie výrobkov -  metrologická legislatíva“</w:t>
      </w:r>
      <w:r w:rsidR="002714AA" w:rsidRPr="00D31D22">
        <w:rPr>
          <w:b/>
          <w:color w:val="000000"/>
          <w:sz w:val="22"/>
        </w:rPr>
        <w:t xml:space="preserve"> </w:t>
      </w:r>
      <w:r w:rsidR="002714AA" w:rsidRPr="00D31D22">
        <w:rPr>
          <w:b/>
          <w:color w:val="000000"/>
          <w:sz w:val="24"/>
          <w:szCs w:val="24"/>
        </w:rPr>
        <w:t> </w:t>
      </w:r>
      <w:r w:rsidR="002714AA" w:rsidRPr="00D31D22">
        <w:rPr>
          <w:b/>
          <w:sz w:val="24"/>
          <w:szCs w:val="24"/>
        </w:rPr>
        <w:t>dňa</w:t>
      </w:r>
      <w:r w:rsidR="002714AA" w:rsidRPr="00D31D22">
        <w:rPr>
          <w:b/>
          <w:color w:val="365F91" w:themeColor="accent1" w:themeShade="BF"/>
          <w:sz w:val="22"/>
          <w:szCs w:val="22"/>
        </w:rPr>
        <w:t xml:space="preserve"> </w:t>
      </w:r>
      <w:r w:rsidR="002714AA" w:rsidRPr="00D31D22">
        <w:rPr>
          <w:b/>
          <w:bCs/>
          <w:color w:val="000000"/>
          <w:sz w:val="24"/>
          <w:szCs w:val="24"/>
          <w:lang w:eastAsia="en-US"/>
        </w:rPr>
        <w:t>28.05.2024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5A2E0169" w14:textId="7E9EFC58" w:rsidR="002714AA" w:rsidRDefault="00E01810" w:rsidP="00B254C1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  <w:t xml:space="preserve"> </w:t>
      </w:r>
      <w:r w:rsidR="002714AA" w:rsidRPr="00C730FA">
        <w:rPr>
          <w:b/>
        </w:rPr>
        <w:t>Doručiť do</w:t>
      </w:r>
      <w:r w:rsidR="002714AA">
        <w:rPr>
          <w:b/>
        </w:rPr>
        <w:t xml:space="preserve"> </w:t>
      </w:r>
      <w:r w:rsidR="002714AA" w:rsidRPr="00005DCA">
        <w:rPr>
          <w:b/>
          <w:bCs/>
        </w:rPr>
        <w:t>2</w:t>
      </w:r>
      <w:r w:rsidR="002714AA">
        <w:rPr>
          <w:b/>
          <w:bCs/>
        </w:rPr>
        <w:t>2</w:t>
      </w:r>
      <w:r w:rsidR="002714AA" w:rsidRPr="00005DCA">
        <w:rPr>
          <w:b/>
          <w:bCs/>
        </w:rPr>
        <w:t>.5.2024</w:t>
      </w:r>
      <w:r w:rsidR="002714AA" w:rsidRPr="00C730FA">
        <w:rPr>
          <w:b/>
          <w:bCs/>
        </w:rPr>
        <w:t xml:space="preserve"> s povinnosťou platby </w:t>
      </w:r>
      <w:r w:rsidR="002714AA" w:rsidRPr="00C730FA">
        <w:rPr>
          <w:b/>
        </w:rPr>
        <w:t>najneskôr</w:t>
      </w:r>
      <w:r w:rsidR="002714AA" w:rsidRPr="00C730FA">
        <w:rPr>
          <w:b/>
          <w:bCs/>
        </w:rPr>
        <w:t xml:space="preserve"> do </w:t>
      </w:r>
      <w:r w:rsidR="002714AA" w:rsidRPr="00005DCA">
        <w:rPr>
          <w:b/>
          <w:bCs/>
        </w:rPr>
        <w:t>28.5.2024</w:t>
      </w:r>
    </w:p>
    <w:p w14:paraId="31F8EE6A" w14:textId="77777777" w:rsidR="002714AA" w:rsidRPr="00A2683B" w:rsidRDefault="002714AA" w:rsidP="002714AA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24"/>
          <w:szCs w:val="24"/>
        </w:rPr>
        <w:t>190</w:t>
      </w:r>
      <w:r w:rsidRPr="00C13A1F">
        <w:rPr>
          <w:b/>
          <w:color w:val="000000"/>
          <w:sz w:val="24"/>
          <w:szCs w:val="24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  <w:t xml:space="preserve"> </w:t>
      </w:r>
      <w:r w:rsidRPr="0071230C">
        <w:rPr>
          <w:b/>
          <w:color w:val="000000"/>
          <w:sz w:val="18"/>
          <w:szCs w:val="18"/>
        </w:rPr>
        <w:t xml:space="preserve">Špecifický symbol (ŠS): </w:t>
      </w:r>
      <w:r w:rsidRPr="004D49D4">
        <w:rPr>
          <w:b/>
          <w:color w:val="000000"/>
          <w:sz w:val="24"/>
          <w:szCs w:val="24"/>
        </w:rPr>
        <w:t>240026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1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1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2" w:name="_Hlk158305661"/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4" w:name="_Hlk158305766"/>
      <w:r w:rsidRPr="00891740">
        <w:rPr>
          <w:b/>
          <w:bCs/>
        </w:rPr>
        <w:t xml:space="preserve">Organizačné pokyny </w:t>
      </w:r>
      <w:bookmarkStart w:id="5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158233340"/>
      <w:bookmarkEnd w:id="2"/>
      <w:bookmarkEnd w:id="4"/>
      <w:bookmarkEnd w:id="5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7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7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6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8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9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9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0" w:name="_Hlk103600616"/>
      <w:bookmarkEnd w:id="8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0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1" w:name="_Hlk158207440"/>
      <w:r w:rsidR="00CF412F" w:rsidRPr="00580980">
        <w:rPr>
          <w:color w:val="00B050"/>
        </w:rPr>
        <w:t>programoch</w:t>
      </w:r>
      <w:bookmarkEnd w:id="11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3"/>
    </w:p>
    <w:sectPr w:rsidR="000437BD" w:rsidRPr="001E1BAD" w:rsidSect="001836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C72E" w14:textId="77777777" w:rsidR="001836AD" w:rsidRDefault="001836AD" w:rsidP="00331F24">
      <w:r>
        <w:separator/>
      </w:r>
    </w:p>
  </w:endnote>
  <w:endnote w:type="continuationSeparator" w:id="0">
    <w:p w14:paraId="5224570C" w14:textId="77777777" w:rsidR="001836AD" w:rsidRDefault="001836A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D0FF" w14:textId="77777777" w:rsidR="001836AD" w:rsidRDefault="001836AD" w:rsidP="00331F24">
      <w:r>
        <w:separator/>
      </w:r>
    </w:p>
  </w:footnote>
  <w:footnote w:type="continuationSeparator" w:id="0">
    <w:p w14:paraId="31ADEB4F" w14:textId="77777777" w:rsidR="001836AD" w:rsidRDefault="001836A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roeXfFI6y0PEpZSVIHFfnHhI8/z4cT8Ay3OivRJmighkY6vxwAupBHBa61t9P6luVbN7FKFbRma2BxCaiNsw==" w:salt="WzPGh/2iZTmAGdkn9mpiw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36AD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6422B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81DF4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2024-02-28T10:50:00Z</dcterms:created>
  <dcterms:modified xsi:type="dcterms:W3CDTF">2024-02-28T10:50:00Z</dcterms:modified>
</cp:coreProperties>
</file>