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4C3E741" w14:textId="77777777" w:rsidR="001B0E78" w:rsidRDefault="00E01810" w:rsidP="001B0E78">
      <w:pPr>
        <w:rPr>
          <w:b/>
          <w:color w:val="0070C0"/>
          <w:sz w:val="22"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r w:rsidR="001B0E78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1B0E78" w:rsidRPr="009A342C">
        <w:rPr>
          <w:b/>
          <w:bCs/>
          <w:color w:val="0070C0"/>
          <w:sz w:val="24"/>
          <w:szCs w:val="24"/>
        </w:rPr>
        <w:t>Činnosť interných audítorov v akreditovaných skúšobných a kalibračných laboratóriách</w:t>
      </w:r>
      <w:r w:rsidR="001B0E78">
        <w:rPr>
          <w:b/>
          <w:bCs/>
          <w:color w:val="0070C0"/>
          <w:sz w:val="24"/>
          <w:szCs w:val="24"/>
        </w:rPr>
        <w:t>“</w:t>
      </w:r>
      <w:r w:rsidR="001B0E78" w:rsidRPr="009A342C">
        <w:rPr>
          <w:b/>
          <w:bCs/>
          <w:color w:val="0070C0"/>
          <w:sz w:val="24"/>
          <w:szCs w:val="24"/>
        </w:rPr>
        <w:t xml:space="preserve"> (ISO/IEC 17025: 2017, ISO 19011: 2018</w:t>
      </w:r>
      <w:r w:rsidR="001B0E78" w:rsidRPr="009A342C">
        <w:rPr>
          <w:b/>
          <w:bCs/>
          <w:color w:val="0070C0"/>
        </w:rPr>
        <w:t>)</w:t>
      </w:r>
      <w:r w:rsidR="001B0E78" w:rsidRPr="009A342C">
        <w:rPr>
          <w:b/>
          <w:color w:val="0070C0"/>
          <w:sz w:val="22"/>
        </w:rPr>
        <w:t xml:space="preserve">  </w:t>
      </w:r>
    </w:p>
    <w:p w14:paraId="72531D11" w14:textId="52E90A25" w:rsidR="005954CB" w:rsidRPr="001B0E78" w:rsidRDefault="001B0E78" w:rsidP="001B0E78">
      <w:pPr>
        <w:rPr>
          <w:color w:val="000000"/>
        </w:rPr>
      </w:pPr>
      <w:r w:rsidRPr="0093152E">
        <w:rPr>
          <w:b/>
          <w:color w:val="000000"/>
          <w:sz w:val="24"/>
          <w:szCs w:val="24"/>
        </w:rPr>
        <w:t xml:space="preserve">v dňoch </w:t>
      </w:r>
      <w:r w:rsidRPr="00611E41">
        <w:rPr>
          <w:b/>
          <w:color w:val="000000"/>
          <w:sz w:val="24"/>
          <w:szCs w:val="24"/>
        </w:rPr>
        <w:t>12. – 14.6.202</w:t>
      </w:r>
      <w:r>
        <w:rPr>
          <w:b/>
          <w:color w:val="000000"/>
          <w:sz w:val="24"/>
          <w:szCs w:val="24"/>
        </w:rPr>
        <w:t>4</w:t>
      </w:r>
    </w:p>
    <w:bookmarkEnd w:id="0"/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7D707E1E" w14:textId="7CE65512" w:rsidR="001B0E78" w:rsidRPr="006E3659" w:rsidRDefault="00E01810" w:rsidP="00B254C1">
      <w:pPr>
        <w:ind w:left="-426"/>
        <w:rPr>
          <w:b/>
          <w:sz w:val="18"/>
          <w:szCs w:val="18"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bookmarkStart w:id="1" w:name="_Hlk61600256"/>
      <w:bookmarkStart w:id="2" w:name="_Hlk58233648"/>
      <w:r w:rsidR="001B0E78">
        <w:rPr>
          <w:b/>
        </w:rPr>
        <w:t xml:space="preserve">    </w:t>
      </w:r>
      <w:r w:rsidR="001B0E78" w:rsidRPr="0071230C">
        <w:rPr>
          <w:b/>
          <w:sz w:val="18"/>
          <w:szCs w:val="18"/>
        </w:rPr>
        <w:t xml:space="preserve">Doručiť </w:t>
      </w:r>
      <w:r w:rsidR="001B0E78">
        <w:rPr>
          <w:b/>
          <w:sz w:val="18"/>
          <w:szCs w:val="18"/>
        </w:rPr>
        <w:t>do</w:t>
      </w:r>
      <w:bookmarkEnd w:id="1"/>
      <w:r w:rsidR="001B0E78">
        <w:rPr>
          <w:b/>
          <w:sz w:val="18"/>
          <w:szCs w:val="18"/>
        </w:rPr>
        <w:t xml:space="preserve"> </w:t>
      </w:r>
      <w:r w:rsidR="001B0E78">
        <w:rPr>
          <w:b/>
          <w:bCs/>
          <w:sz w:val="18"/>
          <w:szCs w:val="18"/>
        </w:rPr>
        <w:t>7</w:t>
      </w:r>
      <w:r w:rsidR="001B0E78" w:rsidRPr="00611E41">
        <w:rPr>
          <w:b/>
          <w:bCs/>
          <w:sz w:val="18"/>
          <w:szCs w:val="18"/>
        </w:rPr>
        <w:t>.6.202</w:t>
      </w:r>
      <w:r w:rsidR="001B0E78">
        <w:rPr>
          <w:b/>
          <w:bCs/>
          <w:sz w:val="18"/>
          <w:szCs w:val="18"/>
        </w:rPr>
        <w:t xml:space="preserve">4 </w:t>
      </w:r>
      <w:r w:rsidR="001B0E78" w:rsidRPr="0071230C">
        <w:rPr>
          <w:b/>
          <w:bCs/>
          <w:sz w:val="18"/>
          <w:szCs w:val="18"/>
        </w:rPr>
        <w:t>s povinnosťou platby</w:t>
      </w:r>
      <w:r w:rsidR="001B0E78">
        <w:rPr>
          <w:b/>
          <w:bCs/>
          <w:sz w:val="18"/>
          <w:szCs w:val="18"/>
        </w:rPr>
        <w:t xml:space="preserve"> </w:t>
      </w:r>
      <w:r w:rsidR="001B0E78" w:rsidRPr="0071230C">
        <w:rPr>
          <w:b/>
          <w:sz w:val="18"/>
          <w:szCs w:val="18"/>
        </w:rPr>
        <w:t>najneskôr</w:t>
      </w:r>
      <w:r w:rsidR="001B0E78" w:rsidRPr="0071230C">
        <w:rPr>
          <w:b/>
          <w:bCs/>
          <w:sz w:val="18"/>
          <w:szCs w:val="18"/>
        </w:rPr>
        <w:t xml:space="preserve"> do</w:t>
      </w:r>
      <w:r w:rsidR="001B0E78">
        <w:rPr>
          <w:b/>
          <w:bCs/>
          <w:sz w:val="18"/>
          <w:szCs w:val="18"/>
        </w:rPr>
        <w:t xml:space="preserve"> </w:t>
      </w:r>
      <w:r w:rsidR="001B0E78" w:rsidRPr="00611E41">
        <w:rPr>
          <w:b/>
          <w:bCs/>
          <w:sz w:val="18"/>
          <w:szCs w:val="18"/>
        </w:rPr>
        <w:t>1</w:t>
      </w:r>
      <w:r w:rsidR="001B0E78">
        <w:rPr>
          <w:b/>
          <w:bCs/>
          <w:sz w:val="18"/>
          <w:szCs w:val="18"/>
        </w:rPr>
        <w:t>2</w:t>
      </w:r>
      <w:r w:rsidR="001B0E78" w:rsidRPr="00611E41">
        <w:rPr>
          <w:b/>
          <w:bCs/>
          <w:sz w:val="18"/>
          <w:szCs w:val="18"/>
        </w:rPr>
        <w:t>.6.202</w:t>
      </w:r>
      <w:r w:rsidR="001B0E78">
        <w:rPr>
          <w:b/>
          <w:bCs/>
          <w:sz w:val="18"/>
          <w:szCs w:val="18"/>
        </w:rPr>
        <w:t>4</w:t>
      </w:r>
    </w:p>
    <w:bookmarkEnd w:id="2"/>
    <w:p w14:paraId="5FA35163" w14:textId="77777777" w:rsidR="001B0E78" w:rsidRPr="0071230C" w:rsidRDefault="001B0E78" w:rsidP="001B0E78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Pr="00611E41">
        <w:rPr>
          <w:b/>
          <w:color w:val="000000"/>
          <w:sz w:val="22"/>
          <w:szCs w:val="22"/>
        </w:rPr>
        <w:t xml:space="preserve">343 EUR              </w:t>
      </w:r>
      <w:r w:rsidRPr="0071230C">
        <w:rPr>
          <w:b/>
          <w:color w:val="000000"/>
          <w:sz w:val="18"/>
          <w:szCs w:val="18"/>
        </w:rPr>
        <w:t xml:space="preserve">Špecifický symbol (ŠS):    </w:t>
      </w:r>
      <w:r w:rsidRPr="00611E41">
        <w:rPr>
          <w:b/>
          <w:color w:val="000000"/>
          <w:sz w:val="22"/>
          <w:szCs w:val="22"/>
        </w:rPr>
        <w:t>240032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2345DA23" w14:textId="586C8B65" w:rsidR="00633CEC" w:rsidRPr="008A0659" w:rsidRDefault="001B0E78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33CEC"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3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3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4" w:name="_Hlk158305661"/>
      <w:bookmarkStart w:id="5" w:name="_Hlk58232178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6" w:name="_Hlk158305766"/>
      <w:r w:rsidRPr="00891740">
        <w:rPr>
          <w:b/>
          <w:bCs/>
        </w:rPr>
        <w:t xml:space="preserve">Organizačné pokyny </w:t>
      </w:r>
      <w:bookmarkStart w:id="7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8" w:name="_Hlk158233340"/>
      <w:bookmarkEnd w:id="4"/>
      <w:bookmarkEnd w:id="6"/>
      <w:bookmarkEnd w:id="7"/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9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9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8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10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11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11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2" w:name="_Hlk103600616"/>
      <w:bookmarkEnd w:id="10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2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3" w:name="_Hlk158207440"/>
      <w:r w:rsidR="00CF412F" w:rsidRPr="00580980">
        <w:rPr>
          <w:color w:val="00B050"/>
        </w:rPr>
        <w:t>programoch</w:t>
      </w:r>
      <w:bookmarkEnd w:id="13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5"/>
    </w:p>
    <w:sectPr w:rsidR="000437BD" w:rsidRPr="001E1BAD" w:rsidSect="00C530B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EA15" w14:textId="77777777" w:rsidR="00C530B5" w:rsidRDefault="00C530B5" w:rsidP="00331F24">
      <w:r>
        <w:separator/>
      </w:r>
    </w:p>
  </w:endnote>
  <w:endnote w:type="continuationSeparator" w:id="0">
    <w:p w14:paraId="1FE98283" w14:textId="77777777" w:rsidR="00C530B5" w:rsidRDefault="00C530B5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B3F8" w14:textId="77777777" w:rsidR="00C530B5" w:rsidRDefault="00C530B5" w:rsidP="00331F24">
      <w:r>
        <w:separator/>
      </w:r>
    </w:p>
  </w:footnote>
  <w:footnote w:type="continuationSeparator" w:id="0">
    <w:p w14:paraId="7458447E" w14:textId="77777777" w:rsidR="00C530B5" w:rsidRDefault="00C530B5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30o7Ix0uA8t9OyBIZIVK0EH6pFMpmlGUnbVzgKjGQGp2Ze1aCFOsRX/jczRC7PiAMCxEbz0ZvTr0amalvrWuw==" w:salt="BOAejqMLD/Pi79a7UuPTm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C54BF"/>
    <w:rsid w:val="000C67D8"/>
    <w:rsid w:val="000C7138"/>
    <w:rsid w:val="000E1796"/>
    <w:rsid w:val="000E2BFF"/>
    <w:rsid w:val="000F761E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B0E78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A3C2C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3265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2151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2219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4470"/>
    <w:rsid w:val="009C65AD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33CC9"/>
    <w:rsid w:val="00B372DF"/>
    <w:rsid w:val="00B37F2A"/>
    <w:rsid w:val="00B401C6"/>
    <w:rsid w:val="00B40987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461E"/>
    <w:rsid w:val="00C35EAF"/>
    <w:rsid w:val="00C530B5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D5D45"/>
    <w:rsid w:val="00CF412F"/>
    <w:rsid w:val="00D0076C"/>
    <w:rsid w:val="00D058ED"/>
    <w:rsid w:val="00D150A8"/>
    <w:rsid w:val="00D256F3"/>
    <w:rsid w:val="00D427A3"/>
    <w:rsid w:val="00D65B97"/>
    <w:rsid w:val="00D667D0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3806A7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A61D5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7193C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vzdelavanie1</cp:lastModifiedBy>
  <cp:revision>2</cp:revision>
  <cp:lastPrinted>2024-02-27T12:50:00Z</cp:lastPrinted>
  <dcterms:created xsi:type="dcterms:W3CDTF">2024-03-04T11:33:00Z</dcterms:created>
  <dcterms:modified xsi:type="dcterms:W3CDTF">2024-03-04T11:33:00Z</dcterms:modified>
</cp:coreProperties>
</file>